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D4DD" w14:textId="77777777" w:rsidR="0080467F" w:rsidRPr="0080467F" w:rsidRDefault="0080467F" w:rsidP="0080467F">
      <w:pPr>
        <w:shd w:val="clear" w:color="auto" w:fill="FFFFFF"/>
        <w:spacing w:before="300" w:after="480" w:line="570" w:lineRule="atLeast"/>
        <w:outlineLvl w:val="0"/>
        <w:rPr>
          <w:rFonts w:eastAsia="Times New Roman" w:cstheme="minorHAnsi"/>
          <w:b/>
          <w:bCs/>
          <w:color w:val="050505"/>
          <w:kern w:val="36"/>
          <w:lang w:eastAsia="en-GB"/>
        </w:rPr>
      </w:pPr>
      <w:r w:rsidRPr="0080467F">
        <w:rPr>
          <w:rFonts w:eastAsia="Times New Roman" w:cstheme="minorHAnsi"/>
          <w:b/>
          <w:bCs/>
          <w:color w:val="050505"/>
          <w:kern w:val="36"/>
          <w:lang w:eastAsia="en-GB"/>
        </w:rPr>
        <w:t>Fire service improvements reported to cabinet</w:t>
      </w:r>
    </w:p>
    <w:p w14:paraId="096FF400" w14:textId="3023EE92" w:rsidR="00F95ECB" w:rsidRPr="0080467F" w:rsidRDefault="0080467F">
      <w:pPr>
        <w:rPr>
          <w:rFonts w:cstheme="minorHAnsi"/>
          <w:color w:val="050505"/>
          <w:shd w:val="clear" w:color="auto" w:fill="FFFFFF"/>
        </w:rPr>
      </w:pPr>
      <w:r w:rsidRPr="0080467F">
        <w:rPr>
          <w:rFonts w:cstheme="minorHAnsi"/>
          <w:color w:val="050505"/>
          <w:shd w:val="clear" w:color="auto" w:fill="FFFFFF"/>
        </w:rPr>
        <w:t>An improvement plan to make Norfolk’s fire and rescue service fit for the future will be considered by cabinet.</w:t>
      </w:r>
      <w:r w:rsidRPr="0080467F">
        <w:rPr>
          <w:rFonts w:cstheme="minorHAnsi"/>
          <w:color w:val="050505"/>
        </w:rPr>
        <w:br/>
      </w:r>
      <w:r w:rsidRPr="0080467F">
        <w:rPr>
          <w:rFonts w:cstheme="minorHAnsi"/>
          <w:color w:val="050505"/>
        </w:rPr>
        <w:br/>
      </w:r>
      <w:r w:rsidRPr="0080467F">
        <w:rPr>
          <w:rFonts w:cstheme="minorHAnsi"/>
          <w:color w:val="050505"/>
          <w:shd w:val="clear" w:color="auto" w:fill="FFFFFF"/>
        </w:rPr>
        <w:t>Work is already underway, following a recently published report by Her Majesty’s Inspectorate which said the service “requires improvement”.</w:t>
      </w:r>
    </w:p>
    <w:p w14:paraId="389CA061" w14:textId="77777777" w:rsidR="0080467F" w:rsidRPr="0080467F" w:rsidRDefault="0080467F" w:rsidP="0080467F">
      <w:pPr>
        <w:shd w:val="clear" w:color="auto" w:fill="FFFFFF"/>
        <w:spacing w:after="300" w:line="240" w:lineRule="auto"/>
        <w:rPr>
          <w:rFonts w:eastAsia="Times New Roman" w:cstheme="minorHAnsi"/>
          <w:color w:val="050505"/>
          <w:lang w:eastAsia="en-GB"/>
        </w:rPr>
      </w:pPr>
      <w:r w:rsidRPr="0080467F">
        <w:rPr>
          <w:rFonts w:eastAsia="Times New Roman" w:cstheme="minorHAnsi"/>
          <w:color w:val="050505"/>
          <w:lang w:eastAsia="en-GB"/>
        </w:rPr>
        <w:t>Improvements already underway include:</w:t>
      </w:r>
    </w:p>
    <w:p w14:paraId="6BC16F72" w14:textId="77777777" w:rsidR="0080467F" w:rsidRPr="0080467F" w:rsidRDefault="0080467F" w:rsidP="0080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50505"/>
          <w:lang w:eastAsia="en-GB"/>
        </w:rPr>
      </w:pPr>
      <w:r w:rsidRPr="0080467F">
        <w:rPr>
          <w:rFonts w:eastAsia="Times New Roman" w:cstheme="minorHAnsi"/>
          <w:color w:val="050505"/>
          <w:lang w:eastAsia="en-GB"/>
        </w:rPr>
        <w:t>Commitment of an additional £1.7m of annual revenue funding for the service</w:t>
      </w:r>
    </w:p>
    <w:p w14:paraId="76DD49D1" w14:textId="77777777" w:rsidR="0080467F" w:rsidRPr="0080467F" w:rsidRDefault="0080467F" w:rsidP="0080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50505"/>
          <w:lang w:eastAsia="en-GB"/>
        </w:rPr>
      </w:pPr>
      <w:r w:rsidRPr="0080467F">
        <w:rPr>
          <w:rFonts w:eastAsia="Times New Roman" w:cstheme="minorHAnsi"/>
          <w:color w:val="050505"/>
          <w:lang w:eastAsia="en-GB"/>
        </w:rPr>
        <w:t>Investing more than £20m in equipment and facilities over the next three years</w:t>
      </w:r>
    </w:p>
    <w:p w14:paraId="2265DC3A" w14:textId="77777777" w:rsidR="0080467F" w:rsidRPr="0080467F" w:rsidRDefault="0080467F" w:rsidP="0080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50505"/>
          <w:lang w:eastAsia="en-GB"/>
        </w:rPr>
      </w:pPr>
      <w:r w:rsidRPr="0080467F">
        <w:rPr>
          <w:rFonts w:eastAsia="Times New Roman" w:cstheme="minorHAnsi"/>
          <w:color w:val="050505"/>
          <w:lang w:eastAsia="en-GB"/>
        </w:rPr>
        <w:t>Putting new training towers in place across the county</w:t>
      </w:r>
    </w:p>
    <w:p w14:paraId="38BE55F1" w14:textId="77777777" w:rsidR="0080467F" w:rsidRPr="0080467F" w:rsidRDefault="0080467F" w:rsidP="0080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50505"/>
          <w:lang w:eastAsia="en-GB"/>
        </w:rPr>
      </w:pPr>
      <w:r w:rsidRPr="0080467F">
        <w:rPr>
          <w:rFonts w:eastAsia="Times New Roman" w:cstheme="minorHAnsi"/>
          <w:color w:val="050505"/>
          <w:lang w:eastAsia="en-GB"/>
        </w:rPr>
        <w:t>Ordering new fire appliances (fire engines), that will be delivered later this year</w:t>
      </w:r>
    </w:p>
    <w:p w14:paraId="78F3D337" w14:textId="1B9A765E" w:rsidR="0080467F" w:rsidRDefault="0080467F" w:rsidP="0080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50505"/>
          <w:lang w:eastAsia="en-GB"/>
        </w:rPr>
      </w:pPr>
      <w:r w:rsidRPr="0080467F">
        <w:rPr>
          <w:rFonts w:eastAsia="Times New Roman" w:cstheme="minorHAnsi"/>
          <w:color w:val="050505"/>
          <w:lang w:eastAsia="en-GB"/>
        </w:rPr>
        <w:t>Recruiting more staff, particularly in our Prevention function, and recruited our new cohort of firefighters</w:t>
      </w:r>
    </w:p>
    <w:p w14:paraId="6D842CC1" w14:textId="673B1481" w:rsidR="0080467F" w:rsidRDefault="0080467F">
      <w:r>
        <w:t>CLLR Michael Dalby</w:t>
      </w:r>
    </w:p>
    <w:p w14:paraId="608E85BC" w14:textId="72240375" w:rsidR="0080467F" w:rsidRDefault="0080467F">
      <w:hyperlink r:id="rId10" w:history="1">
        <w:r w:rsidRPr="00E7048C">
          <w:rPr>
            <w:rStyle w:val="Hyperlink"/>
          </w:rPr>
          <w:t>Michael.dalby.cllr@norfolk.gov.uk</w:t>
        </w:r>
      </w:hyperlink>
    </w:p>
    <w:p w14:paraId="6AB0562F" w14:textId="4430B4F2" w:rsidR="0080467F" w:rsidRDefault="0080467F">
      <w:r>
        <w:t>07306886552</w:t>
      </w:r>
    </w:p>
    <w:sectPr w:rsidR="0080467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FCA8" w14:textId="77777777" w:rsidR="003274EC" w:rsidRDefault="003274EC" w:rsidP="0080467F">
      <w:pPr>
        <w:spacing w:after="0" w:line="240" w:lineRule="auto"/>
      </w:pPr>
      <w:r>
        <w:separator/>
      </w:r>
    </w:p>
  </w:endnote>
  <w:endnote w:type="continuationSeparator" w:id="0">
    <w:p w14:paraId="03538619" w14:textId="77777777" w:rsidR="003274EC" w:rsidRDefault="003274EC" w:rsidP="0080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C105" w14:textId="77777777" w:rsidR="003274EC" w:rsidRDefault="003274EC" w:rsidP="0080467F">
      <w:pPr>
        <w:spacing w:after="0" w:line="240" w:lineRule="auto"/>
      </w:pPr>
      <w:r>
        <w:separator/>
      </w:r>
    </w:p>
  </w:footnote>
  <w:footnote w:type="continuationSeparator" w:id="0">
    <w:p w14:paraId="4376270D" w14:textId="77777777" w:rsidR="003274EC" w:rsidRDefault="003274EC" w:rsidP="0080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F000" w14:textId="3B60DB65" w:rsidR="0080467F" w:rsidRDefault="0080467F">
    <w:pPr>
      <w:pStyle w:val="Header"/>
    </w:pPr>
    <w:r>
      <w:t xml:space="preserve">September 2022 County Councillor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5F42"/>
    <w:multiLevelType w:val="multilevel"/>
    <w:tmpl w:val="4EA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7F"/>
    <w:rsid w:val="003274EC"/>
    <w:rsid w:val="007B39D1"/>
    <w:rsid w:val="0080467F"/>
    <w:rsid w:val="00F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3267"/>
  <w15:chartTrackingRefBased/>
  <w15:docId w15:val="{C38FF665-03A7-435C-8902-0256D10B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7F"/>
  </w:style>
  <w:style w:type="paragraph" w:styleId="Footer">
    <w:name w:val="footer"/>
    <w:basedOn w:val="Normal"/>
    <w:link w:val="FooterChar"/>
    <w:uiPriority w:val="99"/>
    <w:unhideWhenUsed/>
    <w:rsid w:val="0080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7F"/>
  </w:style>
  <w:style w:type="character" w:styleId="Hyperlink">
    <w:name w:val="Hyperlink"/>
    <w:basedOn w:val="DefaultParagraphFont"/>
    <w:uiPriority w:val="99"/>
    <w:unhideWhenUsed/>
    <w:rsid w:val="00804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chael.dalby.cllr@norfolk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62B4E630994DB9F96A62F5101CF9" ma:contentTypeVersion="10" ma:contentTypeDescription="Create a new document." ma:contentTypeScope="" ma:versionID="363fd3374baab1e7d0252b62d1fc5c19">
  <xsd:schema xmlns:xsd="http://www.w3.org/2001/XMLSchema" xmlns:xs="http://www.w3.org/2001/XMLSchema" xmlns:p="http://schemas.microsoft.com/office/2006/metadata/properties" xmlns:ns3="54c404e8-5bff-40e9-84c9-51ce563309ed" targetNamespace="http://schemas.microsoft.com/office/2006/metadata/properties" ma:root="true" ma:fieldsID="9e9b5d73529a3c06e4e3ed429f443f34" ns3:_="">
    <xsd:import namespace="54c404e8-5bff-40e9-84c9-51ce563309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04e8-5bff-40e9-84c9-51ce5633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EF057-444A-417B-90FD-08F4F54D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04e8-5bff-40e9-84c9-51ce56330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BE432-8835-4569-8D35-F0D714D6F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1011A-C8BA-41EB-AFE5-5BB97DDA7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Dalby, Michael</dc:creator>
  <cp:keywords/>
  <dc:description/>
  <cp:lastModifiedBy>Dalby, Michael</cp:lastModifiedBy>
  <cp:revision>2</cp:revision>
  <dcterms:created xsi:type="dcterms:W3CDTF">2022-09-05T12:59:00Z</dcterms:created>
  <dcterms:modified xsi:type="dcterms:W3CDTF">2022-09-05T13:18:00Z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0x01010033E362B4E630994DB9F96A62F5101CF9</vt:lpwstr>
  </property>
</Properties>
</file>